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9574F3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1E7F93">
        <w:rPr>
          <w:rFonts w:ascii="Arial" w:hAnsi="Arial" w:cs="Arial"/>
          <w:b/>
          <w:sz w:val="18"/>
          <w:szCs w:val="18"/>
        </w:rPr>
        <w:t>Urząd Miasta Szczecin</w:t>
      </w:r>
      <w:r w:rsidRPr="001E7F93">
        <w:rPr>
          <w:b/>
          <w:sz w:val="18"/>
          <w:szCs w:val="18"/>
        </w:rPr>
        <w:br/>
      </w:r>
      <w:r>
        <w:rPr>
          <w:rFonts w:ascii="Arial" w:hAnsi="Arial" w:cs="Arial"/>
          <w:b/>
          <w:sz w:val="14"/>
          <w:szCs w:val="14"/>
        </w:rPr>
        <w:t xml:space="preserve">   </w:t>
      </w:r>
      <w:r w:rsidRPr="001E7F93">
        <w:rPr>
          <w:rFonts w:ascii="Arial" w:hAnsi="Arial" w:cs="Arial"/>
          <w:b/>
          <w:sz w:val="14"/>
          <w:szCs w:val="14"/>
        </w:rPr>
        <w:t xml:space="preserve">Biuro </w:t>
      </w:r>
      <w:r>
        <w:rPr>
          <w:rFonts w:ascii="Arial" w:hAnsi="Arial" w:cs="Arial"/>
          <w:b/>
          <w:sz w:val="14"/>
          <w:szCs w:val="14"/>
        </w:rPr>
        <w:t>ds. Organizacji Pozarządowych</w:t>
      </w:r>
      <w:r w:rsidRPr="00590264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</w:t>
      </w:r>
      <w:r w:rsidRPr="00590264">
        <w:rPr>
          <w:rFonts w:ascii="Arial" w:hAnsi="Arial" w:cs="Arial"/>
          <w:sz w:val="14"/>
          <w:szCs w:val="14"/>
        </w:rPr>
        <w:t>pl. Armii Krajowej 1, 70-4</w:t>
      </w:r>
      <w:r>
        <w:rPr>
          <w:rFonts w:ascii="Arial" w:hAnsi="Arial" w:cs="Arial"/>
          <w:sz w:val="14"/>
          <w:szCs w:val="14"/>
        </w:rPr>
        <w:t>56 Szczecin</w:t>
      </w:r>
      <w:r>
        <w:rPr>
          <w:rFonts w:ascii="Arial" w:hAnsi="Arial" w:cs="Arial"/>
          <w:sz w:val="14"/>
          <w:szCs w:val="14"/>
        </w:rPr>
        <w:br/>
        <w:t xml:space="preserve">   tel. +4891 42 45 105, fax +4891 42 45 099</w:t>
      </w:r>
      <w:r w:rsidRPr="00590264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</w:t>
      </w:r>
      <w:r w:rsidRPr="00303BCD">
        <w:rPr>
          <w:rFonts w:ascii="Arial" w:hAnsi="Arial" w:cs="Arial"/>
          <w:sz w:val="14"/>
          <w:szCs w:val="14"/>
        </w:rPr>
        <w:t>bop</w:t>
      </w:r>
      <w:r>
        <w:rPr>
          <w:rFonts w:ascii="Arial" w:hAnsi="Arial" w:cs="Arial"/>
          <w:sz w:val="14"/>
          <w:szCs w:val="14"/>
        </w:rPr>
        <w:t>@um.szczecin.pl</w:t>
      </w:r>
      <w:r w:rsidRPr="00590264">
        <w:rPr>
          <w:rFonts w:ascii="Arial" w:hAnsi="Arial" w:cs="Arial"/>
          <w:sz w:val="14"/>
          <w:szCs w:val="14"/>
        </w:rPr>
        <w:t xml:space="preserve">  -  </w:t>
      </w:r>
      <w:hyperlink r:id="rId8" w:history="1">
        <w:r w:rsidRPr="00B52385">
          <w:rPr>
            <w:rStyle w:val="Hipercze"/>
            <w:rFonts w:ascii="Arial" w:hAnsi="Arial" w:cs="Arial"/>
            <w:sz w:val="14"/>
            <w:szCs w:val="14"/>
          </w:rPr>
          <w:t>www.szczecin.pl/bop</w:t>
        </w:r>
      </w:hyperlink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7C655D" w:rsidRPr="007C655D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F0323">
        <w:rPr>
          <w:rFonts w:ascii="Arial" w:hAnsi="Arial" w:cs="Arial"/>
        </w:rPr>
        <w:t xml:space="preserve">     </w:t>
      </w:r>
      <w:r w:rsidR="00074F58">
        <w:rPr>
          <w:rFonts w:ascii="Arial" w:hAnsi="Arial" w:cs="Arial"/>
        </w:rPr>
        <w:t>Szczecin, 19 maja</w:t>
      </w:r>
      <w:r w:rsidRPr="007C655D">
        <w:rPr>
          <w:rFonts w:ascii="Arial" w:hAnsi="Arial" w:cs="Arial"/>
        </w:rPr>
        <w:t xml:space="preserve"> 2014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074F58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z V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i wdrożenia Szczecińskiego Budżetu Obywatelskiego na 2015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530340" w:rsidRDefault="00530340" w:rsidP="00BE33B1">
      <w:pPr>
        <w:jc w:val="both"/>
        <w:rPr>
          <w:rFonts w:ascii="Arial" w:hAnsi="Arial" w:cs="Arial"/>
          <w:b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B063F5" w:rsidRPr="00B063F5" w:rsidRDefault="00B063F5" w:rsidP="00BE33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głosowań:</w:t>
      </w:r>
    </w:p>
    <w:p w:rsidR="00DB10A4" w:rsidRDefault="004B3D01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Z</w:t>
      </w:r>
      <w:r w:rsidR="00186A99">
        <w:rPr>
          <w:rFonts w:ascii="Arial" w:hAnsi="Arial" w:cs="Arial"/>
          <w:u w:val="single"/>
        </w:rPr>
        <w:t>espół zdecydował</w:t>
      </w:r>
      <w:r w:rsidR="003C444A">
        <w:rPr>
          <w:rFonts w:ascii="Arial" w:hAnsi="Arial" w:cs="Arial"/>
          <w:u w:val="single"/>
        </w:rPr>
        <w:t>, o wprowadzeniu limitu wiekowego u podmiotów uprawnionych do głosowania w ramach Szczecińskiego Budżetu Obywatelskiego 2015.</w:t>
      </w:r>
    </w:p>
    <w:p w:rsidR="00894973" w:rsidRPr="00894973" w:rsidRDefault="00894973" w:rsidP="00894973">
      <w:pPr>
        <w:ind w:left="720"/>
        <w:jc w:val="both"/>
        <w:rPr>
          <w:rFonts w:ascii="Arial" w:hAnsi="Arial" w:cs="Arial"/>
        </w:rPr>
      </w:pPr>
      <w:r w:rsidRPr="00894973">
        <w:rPr>
          <w:rFonts w:ascii="Arial" w:hAnsi="Arial" w:cs="Arial"/>
        </w:rPr>
        <w:t>Głosowanie tezy: „Czy wśród uprawnionych do głosowaniu w ramach SBO 2015 powinien zostać wprowadzony limit wiekowy?”, 8 głosujących, 6 osób „za”,</w:t>
      </w:r>
      <w:r w:rsidRPr="00894973">
        <w:rPr>
          <w:rFonts w:ascii="Arial" w:hAnsi="Arial" w:cs="Arial"/>
        </w:rPr>
        <w:br/>
        <w:t>1 „wstrzymująca się” od głosu, 1 osoba „przeciw”.</w:t>
      </w:r>
    </w:p>
    <w:p w:rsidR="00894973" w:rsidRPr="00894973" w:rsidRDefault="00894973" w:rsidP="00894973">
      <w:pPr>
        <w:ind w:left="720"/>
        <w:jc w:val="both"/>
        <w:rPr>
          <w:rFonts w:ascii="Arial" w:hAnsi="Arial" w:cs="Arial"/>
          <w:u w:val="single"/>
        </w:rPr>
      </w:pPr>
    </w:p>
    <w:p w:rsidR="00894973" w:rsidRDefault="007F1233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Zdecydowano, że limitem wiekowym uprawniającym mieszkańca do udziału </w:t>
      </w:r>
      <w:r>
        <w:rPr>
          <w:rFonts w:ascii="Arial" w:hAnsi="Arial" w:cs="Arial"/>
          <w:u w:val="single"/>
        </w:rPr>
        <w:br/>
        <w:t>w głosowaniu na SBO 2015 będzie 16 rok życia.</w:t>
      </w:r>
    </w:p>
    <w:p w:rsidR="007F1233" w:rsidRPr="007F1233" w:rsidRDefault="00A03CDD" w:rsidP="007F1233">
      <w:pPr>
        <w:ind w:left="720"/>
        <w:jc w:val="both"/>
        <w:rPr>
          <w:rFonts w:ascii="Arial" w:hAnsi="Arial" w:cs="Arial"/>
          <w:u w:val="single"/>
        </w:rPr>
      </w:pPr>
      <w:r w:rsidRPr="00894973">
        <w:rPr>
          <w:rFonts w:ascii="Arial" w:hAnsi="Arial" w:cs="Arial"/>
        </w:rPr>
        <w:t>Głosowanie tezy: „Czy</w:t>
      </w:r>
      <w:r>
        <w:rPr>
          <w:rFonts w:ascii="Arial" w:hAnsi="Arial" w:cs="Arial"/>
        </w:rPr>
        <w:t xml:space="preserve"> limitem wiekowym uprawniającym mieszkańca do udziału </w:t>
      </w:r>
      <w:r w:rsidR="00F15A3E">
        <w:rPr>
          <w:rFonts w:ascii="Arial" w:hAnsi="Arial" w:cs="Arial"/>
        </w:rPr>
        <w:br/>
      </w:r>
      <w:r>
        <w:rPr>
          <w:rFonts w:ascii="Arial" w:hAnsi="Arial" w:cs="Arial"/>
        </w:rPr>
        <w:t>w głosowaniu na SBO 2015 ma być 16 rok życia</w:t>
      </w:r>
      <w:r w:rsidRPr="00894973">
        <w:rPr>
          <w:rFonts w:ascii="Arial" w:hAnsi="Arial" w:cs="Arial"/>
        </w:rPr>
        <w:t>?”, 8 głosujących, 6 osób „za”,</w:t>
      </w:r>
      <w:r w:rsidRPr="00894973">
        <w:rPr>
          <w:rFonts w:ascii="Arial" w:hAnsi="Arial" w:cs="Arial"/>
        </w:rPr>
        <w:br/>
        <w:t>1 „wstrzymująca się” od głosu, 1 osoba „przeciw”.</w:t>
      </w:r>
    </w:p>
    <w:p w:rsidR="00894973" w:rsidRDefault="00F26C60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Postanowiono, że uprawnionymi do g</w:t>
      </w:r>
      <w:r w:rsidR="005C28B2">
        <w:rPr>
          <w:rFonts w:ascii="Arial" w:hAnsi="Arial" w:cs="Arial"/>
          <w:u w:val="single"/>
        </w:rPr>
        <w:t>łosowania w ramach SBO 2015, oprócz mieszkańców Szczecina, będą</w:t>
      </w:r>
      <w:r w:rsidR="00A725BF">
        <w:rPr>
          <w:rFonts w:ascii="Arial" w:hAnsi="Arial" w:cs="Arial"/>
          <w:u w:val="single"/>
        </w:rPr>
        <w:t xml:space="preserve"> </w:t>
      </w:r>
      <w:r w:rsidR="00DE1936">
        <w:rPr>
          <w:rFonts w:ascii="Arial" w:hAnsi="Arial" w:cs="Arial"/>
          <w:u w:val="single"/>
        </w:rPr>
        <w:t>studenci i</w:t>
      </w:r>
      <w:r w:rsidR="00C90797">
        <w:rPr>
          <w:rFonts w:ascii="Arial" w:hAnsi="Arial" w:cs="Arial"/>
          <w:u w:val="single"/>
        </w:rPr>
        <w:t xml:space="preserve"> ucz</w:t>
      </w:r>
      <w:r w:rsidR="00DE1936">
        <w:rPr>
          <w:rFonts w:ascii="Arial" w:hAnsi="Arial" w:cs="Arial"/>
          <w:u w:val="single"/>
        </w:rPr>
        <w:t>niowie, którzy ukończyli 16 rok życia.</w:t>
      </w:r>
    </w:p>
    <w:p w:rsidR="00E85464" w:rsidRDefault="00E85464" w:rsidP="00E85464">
      <w:pPr>
        <w:ind w:left="72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Głosowanie tezy: „Czy</w:t>
      </w:r>
      <w:r w:rsidR="000737E4">
        <w:rPr>
          <w:rFonts w:ascii="Arial" w:hAnsi="Arial" w:cs="Arial"/>
        </w:rPr>
        <w:t xml:space="preserve"> uprawnionymi</w:t>
      </w:r>
      <w:r>
        <w:rPr>
          <w:rFonts w:ascii="Arial" w:hAnsi="Arial" w:cs="Arial"/>
        </w:rPr>
        <w:t xml:space="preserve"> do głosowania w ramach SBO 2015 </w:t>
      </w:r>
      <w:r w:rsidR="000737E4">
        <w:rPr>
          <w:rFonts w:ascii="Arial" w:hAnsi="Arial" w:cs="Arial"/>
        </w:rPr>
        <w:t xml:space="preserve">mają być </w:t>
      </w:r>
      <w:r w:rsidR="00F02DF7">
        <w:rPr>
          <w:rFonts w:ascii="Arial" w:hAnsi="Arial" w:cs="Arial"/>
        </w:rPr>
        <w:t>również studenci i uczniowie, którzy ukończyli 16 rok życia</w:t>
      </w:r>
      <w:r w:rsidRPr="00E85464">
        <w:rPr>
          <w:rFonts w:ascii="Arial" w:hAnsi="Arial" w:cs="Arial"/>
        </w:rPr>
        <w:t xml:space="preserve">?”, </w:t>
      </w:r>
      <w:r w:rsidR="00F02DF7">
        <w:rPr>
          <w:rFonts w:ascii="Arial" w:hAnsi="Arial" w:cs="Arial"/>
        </w:rPr>
        <w:t>7</w:t>
      </w:r>
      <w:r w:rsidR="005A122C">
        <w:rPr>
          <w:rFonts w:ascii="Arial" w:hAnsi="Arial" w:cs="Arial"/>
        </w:rPr>
        <w:t xml:space="preserve"> </w:t>
      </w:r>
      <w:r w:rsidRPr="00E85464">
        <w:rPr>
          <w:rFonts w:ascii="Arial" w:hAnsi="Arial" w:cs="Arial"/>
        </w:rPr>
        <w:t>głosujących,</w:t>
      </w:r>
      <w:r w:rsidR="00F02DF7">
        <w:rPr>
          <w:rFonts w:ascii="Arial" w:hAnsi="Arial" w:cs="Arial"/>
        </w:rPr>
        <w:t xml:space="preserve"> jednogłośnie „za”.</w:t>
      </w:r>
    </w:p>
    <w:p w:rsidR="00E85464" w:rsidRPr="00E85464" w:rsidRDefault="005303A6" w:rsidP="00356C62">
      <w:pPr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Uwaga: </w:t>
      </w:r>
      <w:r w:rsidR="00BA2133">
        <w:rPr>
          <w:rFonts w:ascii="Arial" w:hAnsi="Arial" w:cs="Arial"/>
        </w:rPr>
        <w:t>Ustalono, że studenci i uczniowie będą weryfikowani</w:t>
      </w:r>
      <w:r w:rsidR="00177B52">
        <w:rPr>
          <w:rFonts w:ascii="Arial" w:hAnsi="Arial" w:cs="Arial"/>
        </w:rPr>
        <w:t xml:space="preserve"> </w:t>
      </w:r>
      <w:r w:rsidR="004F030B">
        <w:rPr>
          <w:rFonts w:ascii="Arial" w:hAnsi="Arial" w:cs="Arial"/>
        </w:rPr>
        <w:t xml:space="preserve">w głosowaniu </w:t>
      </w:r>
      <w:r w:rsidR="00BA2133">
        <w:rPr>
          <w:rFonts w:ascii="Arial" w:hAnsi="Arial" w:cs="Arial"/>
        </w:rPr>
        <w:t>na podstawie legitymacji studen</w:t>
      </w:r>
      <w:r w:rsidR="00177B52">
        <w:rPr>
          <w:rFonts w:ascii="Arial" w:hAnsi="Arial" w:cs="Arial"/>
        </w:rPr>
        <w:t>cki</w:t>
      </w:r>
      <w:r w:rsidR="004117E4">
        <w:rPr>
          <w:rFonts w:ascii="Arial" w:hAnsi="Arial" w:cs="Arial"/>
        </w:rPr>
        <w:t>ej i uczniowskiej, oddając swój głos na karcie</w:t>
      </w:r>
      <w:r w:rsidR="004F030B">
        <w:rPr>
          <w:rFonts w:ascii="Arial" w:hAnsi="Arial" w:cs="Arial"/>
        </w:rPr>
        <w:t xml:space="preserve"> papierowej.</w:t>
      </w:r>
      <w:r w:rsidR="00BA2133">
        <w:rPr>
          <w:rFonts w:ascii="Arial" w:hAnsi="Arial" w:cs="Arial"/>
        </w:rPr>
        <w:t xml:space="preserve"> </w:t>
      </w:r>
    </w:p>
    <w:p w:rsidR="00D670E4" w:rsidRDefault="00356C62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Podjęto decyzję, że</w:t>
      </w:r>
      <w:r w:rsidR="00D670E4">
        <w:rPr>
          <w:rFonts w:ascii="Arial" w:hAnsi="Arial" w:cs="Arial"/>
          <w:u w:val="single"/>
        </w:rPr>
        <w:t xml:space="preserve"> autorzy wniosków składanych w ramach SBO 2015 będą mieli możliwość dokonania korekty swoich projektów, </w:t>
      </w:r>
      <w:r w:rsidR="00F758F5">
        <w:rPr>
          <w:rFonts w:ascii="Arial" w:hAnsi="Arial" w:cs="Arial"/>
          <w:u w:val="single"/>
        </w:rPr>
        <w:t>bądź</w:t>
      </w:r>
      <w:r w:rsidR="00D670E4">
        <w:rPr>
          <w:rFonts w:ascii="Arial" w:hAnsi="Arial" w:cs="Arial"/>
          <w:u w:val="single"/>
        </w:rPr>
        <w:t xml:space="preserve"> uzupełnienia ewentualnych braków.</w:t>
      </w:r>
    </w:p>
    <w:p w:rsidR="00894973" w:rsidRPr="00A91367" w:rsidRDefault="00180B6A" w:rsidP="00A91367">
      <w:pPr>
        <w:ind w:left="72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lastRenderedPageBreak/>
        <w:t>Głosowanie tezy: „Czy</w:t>
      </w:r>
      <w:r w:rsidR="005A122C">
        <w:rPr>
          <w:rFonts w:ascii="Arial" w:hAnsi="Arial" w:cs="Arial"/>
        </w:rPr>
        <w:t xml:space="preserve"> autorzy wniosków składanych w ramach SBO 2015 będą mieli możliwość </w:t>
      </w:r>
      <w:r w:rsidR="005A122C" w:rsidRPr="005A122C">
        <w:rPr>
          <w:rFonts w:ascii="Arial" w:hAnsi="Arial" w:cs="Arial"/>
        </w:rPr>
        <w:t>dokon</w:t>
      </w:r>
      <w:r w:rsidR="00A91367">
        <w:rPr>
          <w:rFonts w:ascii="Arial" w:hAnsi="Arial" w:cs="Arial"/>
        </w:rPr>
        <w:t xml:space="preserve">ywania </w:t>
      </w:r>
      <w:r w:rsidR="005A122C">
        <w:rPr>
          <w:rFonts w:ascii="Arial" w:hAnsi="Arial" w:cs="Arial"/>
        </w:rPr>
        <w:t>korekty</w:t>
      </w:r>
      <w:r w:rsidR="00A91367">
        <w:rPr>
          <w:rFonts w:ascii="Arial" w:hAnsi="Arial" w:cs="Arial"/>
        </w:rPr>
        <w:t xml:space="preserve"> swoich projektów</w:t>
      </w:r>
      <w:r w:rsidR="005A122C" w:rsidRPr="005A122C">
        <w:rPr>
          <w:rFonts w:ascii="Arial" w:hAnsi="Arial" w:cs="Arial"/>
        </w:rPr>
        <w:t xml:space="preserve">, </w:t>
      </w:r>
      <w:r w:rsidR="00C6461B">
        <w:rPr>
          <w:rFonts w:ascii="Arial" w:hAnsi="Arial" w:cs="Arial"/>
        </w:rPr>
        <w:t>bądź</w:t>
      </w:r>
      <w:r w:rsidR="005A122C" w:rsidRPr="005A122C">
        <w:rPr>
          <w:rFonts w:ascii="Arial" w:hAnsi="Arial" w:cs="Arial"/>
        </w:rPr>
        <w:t xml:space="preserve"> uzup</w:t>
      </w:r>
      <w:r w:rsidR="005A122C">
        <w:rPr>
          <w:rFonts w:ascii="Arial" w:hAnsi="Arial" w:cs="Arial"/>
        </w:rPr>
        <w:t>ełnia</w:t>
      </w:r>
      <w:r w:rsidR="005A122C" w:rsidRPr="005A122C">
        <w:rPr>
          <w:rFonts w:ascii="Arial" w:hAnsi="Arial" w:cs="Arial"/>
        </w:rPr>
        <w:t>nia ewentualnych braków</w:t>
      </w:r>
      <w:r w:rsidR="00A91367">
        <w:rPr>
          <w:rFonts w:ascii="Arial" w:hAnsi="Arial" w:cs="Arial"/>
        </w:rPr>
        <w:t xml:space="preserve">?”, </w:t>
      </w:r>
      <w:r>
        <w:rPr>
          <w:rFonts w:ascii="Arial" w:hAnsi="Arial" w:cs="Arial"/>
        </w:rPr>
        <w:t>7</w:t>
      </w:r>
      <w:r w:rsidRPr="00E85464">
        <w:rPr>
          <w:rFonts w:ascii="Arial" w:hAnsi="Arial" w:cs="Arial"/>
        </w:rPr>
        <w:t xml:space="preserve"> głosujących,</w:t>
      </w:r>
      <w:r>
        <w:rPr>
          <w:rFonts w:ascii="Arial" w:hAnsi="Arial" w:cs="Arial"/>
        </w:rPr>
        <w:t xml:space="preserve"> jednogłośnie „za”.</w:t>
      </w:r>
    </w:p>
    <w:p w:rsidR="00CA3A54" w:rsidRDefault="00A91367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Uzgodniono, że</w:t>
      </w:r>
      <w:r w:rsidR="008C3619">
        <w:rPr>
          <w:rFonts w:ascii="Arial" w:hAnsi="Arial" w:cs="Arial"/>
          <w:u w:val="single"/>
        </w:rPr>
        <w:t xml:space="preserve"> </w:t>
      </w:r>
      <w:r w:rsidR="00CA3A54">
        <w:rPr>
          <w:rFonts w:ascii="Arial" w:hAnsi="Arial" w:cs="Arial"/>
          <w:u w:val="single"/>
        </w:rPr>
        <w:t xml:space="preserve">w ramach SBO 2015 </w:t>
      </w:r>
      <w:r w:rsidR="008C3619">
        <w:rPr>
          <w:rFonts w:ascii="Arial" w:hAnsi="Arial" w:cs="Arial"/>
          <w:u w:val="single"/>
        </w:rPr>
        <w:t>projekt</w:t>
      </w:r>
      <w:r w:rsidR="00CA3A54">
        <w:rPr>
          <w:rFonts w:ascii="Arial" w:hAnsi="Arial" w:cs="Arial"/>
          <w:u w:val="single"/>
        </w:rPr>
        <w:t>y podobne, bądź takie same będą konsolidowane za zgodą autorów.</w:t>
      </w:r>
    </w:p>
    <w:p w:rsidR="00A91367" w:rsidRPr="007268B4" w:rsidRDefault="00CA3A54" w:rsidP="007268B4">
      <w:pPr>
        <w:ind w:left="72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Głosowanie tezy: „Czy</w:t>
      </w:r>
      <w:r w:rsidR="00220977">
        <w:rPr>
          <w:rFonts w:ascii="Arial" w:hAnsi="Arial" w:cs="Arial"/>
        </w:rPr>
        <w:t xml:space="preserve"> </w:t>
      </w:r>
      <w:r w:rsidR="006067E5">
        <w:rPr>
          <w:rFonts w:ascii="Arial" w:hAnsi="Arial" w:cs="Arial"/>
        </w:rPr>
        <w:t xml:space="preserve">w ramach SBO 2015 będzie istniała możliwość konsolidacji projektów podobnych, bądź takich samych </w:t>
      </w:r>
      <w:r w:rsidR="00BC4A91">
        <w:rPr>
          <w:rFonts w:ascii="Arial" w:hAnsi="Arial" w:cs="Arial"/>
        </w:rPr>
        <w:t xml:space="preserve">za zgodą </w:t>
      </w:r>
      <w:r w:rsidR="005A3D3F" w:rsidRPr="005A3D3F">
        <w:rPr>
          <w:rFonts w:ascii="Arial" w:hAnsi="Arial" w:cs="Arial"/>
        </w:rPr>
        <w:t>autorów</w:t>
      </w:r>
      <w:r w:rsidRPr="00E85464">
        <w:rPr>
          <w:rFonts w:ascii="Arial" w:hAnsi="Arial" w:cs="Arial"/>
        </w:rPr>
        <w:t xml:space="preserve">?”, </w:t>
      </w:r>
      <w:r>
        <w:rPr>
          <w:rFonts w:ascii="Arial" w:hAnsi="Arial" w:cs="Arial"/>
        </w:rPr>
        <w:t xml:space="preserve">7 </w:t>
      </w:r>
      <w:r w:rsidRPr="00E85464">
        <w:rPr>
          <w:rFonts w:ascii="Arial" w:hAnsi="Arial" w:cs="Arial"/>
        </w:rPr>
        <w:t>głosujących,</w:t>
      </w:r>
      <w:r>
        <w:rPr>
          <w:rFonts w:ascii="Arial" w:hAnsi="Arial" w:cs="Arial"/>
        </w:rPr>
        <w:t xml:space="preserve"> jednogłośnie „za”.</w:t>
      </w:r>
    </w:p>
    <w:p w:rsidR="00D579AE" w:rsidRDefault="008C5058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Zespół podjął decyzję, </w:t>
      </w:r>
      <w:r w:rsidR="00D579AE">
        <w:rPr>
          <w:rFonts w:ascii="Arial" w:hAnsi="Arial" w:cs="Arial"/>
          <w:u w:val="single"/>
        </w:rPr>
        <w:t xml:space="preserve">że wyniki SBO 2015 </w:t>
      </w:r>
      <w:r w:rsidR="000F25DE">
        <w:rPr>
          <w:rFonts w:ascii="Arial" w:hAnsi="Arial" w:cs="Arial"/>
          <w:u w:val="single"/>
        </w:rPr>
        <w:t>zo</w:t>
      </w:r>
      <w:r w:rsidR="00D579AE">
        <w:rPr>
          <w:rFonts w:ascii="Arial" w:hAnsi="Arial" w:cs="Arial"/>
          <w:u w:val="single"/>
        </w:rPr>
        <w:t>staną podane po zakończeniu głosowania</w:t>
      </w:r>
      <w:r w:rsidR="002869F3">
        <w:rPr>
          <w:rFonts w:ascii="Arial" w:hAnsi="Arial" w:cs="Arial"/>
          <w:u w:val="single"/>
        </w:rPr>
        <w:t>, n</w:t>
      </w:r>
      <w:r w:rsidR="00D579AE">
        <w:rPr>
          <w:rFonts w:ascii="Arial" w:hAnsi="Arial" w:cs="Arial"/>
          <w:u w:val="single"/>
        </w:rPr>
        <w:t>ie będą prezentowane w</w:t>
      </w:r>
      <w:r w:rsidR="002869F3">
        <w:rPr>
          <w:rFonts w:ascii="Arial" w:hAnsi="Arial" w:cs="Arial"/>
          <w:u w:val="single"/>
        </w:rPr>
        <w:t xml:space="preserve"> jego</w:t>
      </w:r>
      <w:r w:rsidR="00D579AE">
        <w:rPr>
          <w:rFonts w:ascii="Arial" w:hAnsi="Arial" w:cs="Arial"/>
          <w:u w:val="single"/>
        </w:rPr>
        <w:t xml:space="preserve"> trakcie.</w:t>
      </w:r>
    </w:p>
    <w:p w:rsidR="00AF70C3" w:rsidRDefault="00D579AE" w:rsidP="00E32D8F">
      <w:pPr>
        <w:ind w:left="72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Głosowanie tezy: „Czy</w:t>
      </w:r>
      <w:r w:rsidR="00E92BCA">
        <w:rPr>
          <w:rFonts w:ascii="Arial" w:hAnsi="Arial" w:cs="Arial"/>
        </w:rPr>
        <w:t xml:space="preserve"> w trakcie </w:t>
      </w:r>
      <w:r w:rsidR="008065CF">
        <w:rPr>
          <w:rFonts w:ascii="Arial" w:hAnsi="Arial" w:cs="Arial"/>
        </w:rPr>
        <w:t xml:space="preserve">głosowania </w:t>
      </w:r>
      <w:r>
        <w:rPr>
          <w:rFonts w:ascii="Arial" w:hAnsi="Arial" w:cs="Arial"/>
        </w:rPr>
        <w:t xml:space="preserve">powinny być </w:t>
      </w:r>
      <w:r w:rsidR="007346F3">
        <w:rPr>
          <w:rFonts w:ascii="Arial" w:hAnsi="Arial" w:cs="Arial"/>
        </w:rPr>
        <w:t>publikowane</w:t>
      </w:r>
      <w:r w:rsidR="00952D01">
        <w:rPr>
          <w:rFonts w:ascii="Arial" w:hAnsi="Arial" w:cs="Arial"/>
        </w:rPr>
        <w:t xml:space="preserve"> wyniki czą</w:t>
      </w:r>
      <w:r w:rsidR="00E92BCA">
        <w:rPr>
          <w:rFonts w:ascii="Arial" w:hAnsi="Arial" w:cs="Arial"/>
        </w:rPr>
        <w:t>stkowe</w:t>
      </w:r>
      <w:r w:rsidRPr="00E85464">
        <w:rPr>
          <w:rFonts w:ascii="Arial" w:hAnsi="Arial" w:cs="Arial"/>
        </w:rPr>
        <w:t xml:space="preserve">?”, </w:t>
      </w:r>
      <w:r>
        <w:rPr>
          <w:rFonts w:ascii="Arial" w:hAnsi="Arial" w:cs="Arial"/>
        </w:rPr>
        <w:t xml:space="preserve">7 </w:t>
      </w:r>
      <w:r w:rsidRPr="00E85464">
        <w:rPr>
          <w:rFonts w:ascii="Arial" w:hAnsi="Arial" w:cs="Arial"/>
        </w:rPr>
        <w:t>głosujących,</w:t>
      </w:r>
      <w:r>
        <w:rPr>
          <w:rFonts w:ascii="Arial" w:hAnsi="Arial" w:cs="Arial"/>
        </w:rPr>
        <w:t xml:space="preserve"> jednogłośnie „</w:t>
      </w:r>
      <w:r w:rsidR="00952D01">
        <w:rPr>
          <w:rFonts w:ascii="Arial" w:hAnsi="Arial" w:cs="Arial"/>
        </w:rPr>
        <w:t>przeciw</w:t>
      </w:r>
      <w:r>
        <w:rPr>
          <w:rFonts w:ascii="Arial" w:hAnsi="Arial" w:cs="Arial"/>
        </w:rPr>
        <w:t>”.</w:t>
      </w:r>
    </w:p>
    <w:p w:rsidR="00AF70C3" w:rsidRPr="00471CB0" w:rsidRDefault="00AF70C3" w:rsidP="00471CB0">
      <w:pPr>
        <w:ind w:left="720"/>
        <w:jc w:val="both"/>
        <w:rPr>
          <w:rFonts w:ascii="Arial" w:hAnsi="Arial" w:cs="Arial"/>
        </w:rPr>
      </w:pPr>
    </w:p>
    <w:p w:rsidR="00D23AA9" w:rsidRDefault="00D23AA9" w:rsidP="00D23AA9">
      <w:pPr>
        <w:jc w:val="both"/>
        <w:rPr>
          <w:rFonts w:ascii="Arial" w:hAnsi="Arial" w:cs="Arial"/>
          <w:b/>
        </w:rPr>
      </w:pPr>
      <w:r w:rsidRPr="00D23AA9">
        <w:rPr>
          <w:rFonts w:ascii="Arial" w:hAnsi="Arial" w:cs="Arial"/>
          <w:b/>
        </w:rPr>
        <w:t>Inne  poruszone tematy:</w:t>
      </w:r>
    </w:p>
    <w:p w:rsidR="00E32D8F" w:rsidRDefault="008C5058" w:rsidP="00DC1BA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D6FC9" w:rsidRPr="002D6FC9">
        <w:rPr>
          <w:rFonts w:ascii="Arial" w:hAnsi="Arial" w:cs="Arial"/>
        </w:rPr>
        <w:t xml:space="preserve"> budżecie obywatelskim 2015 będzie obowiązywał „tryb odwoławczy” tzn. przed podaniem ostatecznej listy projektów do głosowania zostanie opublikowana lista wstępna, natomiast autorzy projektów tzw. „odrzuconych” zostaną poinformowani </w:t>
      </w:r>
      <w:r w:rsidR="00E32D8F">
        <w:rPr>
          <w:rFonts w:ascii="Arial" w:hAnsi="Arial" w:cs="Arial"/>
        </w:rPr>
        <w:br/>
      </w:r>
      <w:r w:rsidR="002D6FC9" w:rsidRPr="002D6FC9">
        <w:rPr>
          <w:rFonts w:ascii="Arial" w:hAnsi="Arial" w:cs="Arial"/>
        </w:rPr>
        <w:t xml:space="preserve">o niezakwalifikowaniu </w:t>
      </w:r>
      <w:r w:rsidR="00C42829">
        <w:rPr>
          <w:rFonts w:ascii="Arial" w:hAnsi="Arial" w:cs="Arial"/>
        </w:rPr>
        <w:t>się do kolejnego etapu. Ponadto, b</w:t>
      </w:r>
      <w:r w:rsidR="002D6FC9" w:rsidRPr="002D6FC9">
        <w:rPr>
          <w:rFonts w:ascii="Arial" w:hAnsi="Arial" w:cs="Arial"/>
        </w:rPr>
        <w:t xml:space="preserve">ędą mieli możliwość odwołania się od decyzji oraz uzupełnienia złożonego wniosku we wskazanym terminie. </w:t>
      </w:r>
    </w:p>
    <w:p w:rsidR="00DC1BAA" w:rsidRDefault="00DC1BAA" w:rsidP="00DC1BAA">
      <w:pPr>
        <w:pStyle w:val="Akapitzlist"/>
        <w:spacing w:line="360" w:lineRule="auto"/>
        <w:ind w:left="714"/>
        <w:jc w:val="both"/>
        <w:rPr>
          <w:rFonts w:ascii="Arial" w:hAnsi="Arial" w:cs="Arial"/>
        </w:rPr>
      </w:pPr>
    </w:p>
    <w:p w:rsidR="00DC1BAA" w:rsidRPr="00DC1BAA" w:rsidRDefault="00DC1BAA" w:rsidP="00DC1BA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C1BAA">
        <w:rPr>
          <w:rFonts w:ascii="Arial" w:hAnsi="Arial" w:cs="Arial"/>
        </w:rPr>
        <w:t xml:space="preserve">Zdecydowano, że </w:t>
      </w:r>
      <w:r>
        <w:rPr>
          <w:rFonts w:ascii="Arial" w:hAnsi="Arial" w:cs="Arial"/>
        </w:rPr>
        <w:t>p</w:t>
      </w:r>
      <w:r w:rsidRPr="00DC1BAA">
        <w:rPr>
          <w:rFonts w:ascii="Arial" w:hAnsi="Arial" w:cs="Arial"/>
        </w:rPr>
        <w:t>rojekt</w:t>
      </w:r>
      <w:r>
        <w:rPr>
          <w:rFonts w:ascii="Arial" w:hAnsi="Arial" w:cs="Arial"/>
        </w:rPr>
        <w:t>y</w:t>
      </w:r>
      <w:r w:rsidRPr="00DC1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będą oceniane </w:t>
      </w:r>
      <w:r w:rsidR="00C42829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jednostki merytoryczne</w:t>
      </w:r>
      <w:r w:rsidRPr="00DC1BAA">
        <w:rPr>
          <w:rFonts w:ascii="Arial" w:hAnsi="Arial" w:cs="Arial"/>
        </w:rPr>
        <w:t xml:space="preserve"> miasta </w:t>
      </w:r>
      <w:r>
        <w:rPr>
          <w:rFonts w:ascii="Arial" w:hAnsi="Arial" w:cs="Arial"/>
        </w:rPr>
        <w:br/>
      </w:r>
      <w:r w:rsidRPr="00DC1BAA">
        <w:rPr>
          <w:rFonts w:ascii="Arial" w:hAnsi="Arial" w:cs="Arial"/>
        </w:rPr>
        <w:t>w oparciu o formalne/merytoryczne przesłanki, natomiast w głosowaniach Zespół Selekcyjny złożony z przedstawicieli różnych środowisk (na wzó</w:t>
      </w:r>
      <w:r>
        <w:rPr>
          <w:rFonts w:ascii="Arial" w:hAnsi="Arial" w:cs="Arial"/>
        </w:rPr>
        <w:t xml:space="preserve">r zespołu ds. zasad SBO 2015) będzie miał prawo </w:t>
      </w:r>
      <w:r w:rsidRPr="00DC1BAA">
        <w:rPr>
          <w:rFonts w:ascii="Arial" w:hAnsi="Arial" w:cs="Arial"/>
        </w:rPr>
        <w:t>odrzucić</w:t>
      </w:r>
      <w:r>
        <w:rPr>
          <w:rFonts w:ascii="Arial" w:hAnsi="Arial" w:cs="Arial"/>
        </w:rPr>
        <w:t xml:space="preserve"> projekt.</w:t>
      </w:r>
    </w:p>
    <w:p w:rsidR="00E32D8F" w:rsidRDefault="00E32D8F" w:rsidP="00E32D8F">
      <w:pPr>
        <w:pStyle w:val="Akapitzlist"/>
        <w:jc w:val="both"/>
        <w:rPr>
          <w:rFonts w:ascii="Arial" w:hAnsi="Arial" w:cs="Arial"/>
        </w:rPr>
      </w:pPr>
    </w:p>
    <w:p w:rsidR="00740551" w:rsidRPr="00E32D8F" w:rsidRDefault="00E32D8F" w:rsidP="00E32D8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E32D8F">
        <w:rPr>
          <w:rFonts w:ascii="Arial" w:eastAsia="Calibri" w:hAnsi="Arial" w:cs="Arial"/>
        </w:rPr>
        <w:t>T</w:t>
      </w:r>
      <w:r w:rsidR="002D6680" w:rsidRPr="00E32D8F">
        <w:rPr>
          <w:rFonts w:ascii="Arial" w:eastAsia="Calibri" w:hAnsi="Arial" w:cs="Arial"/>
        </w:rPr>
        <w:t>ermin</w:t>
      </w:r>
      <w:r w:rsidR="00652D72" w:rsidRPr="00E32D8F">
        <w:rPr>
          <w:rFonts w:ascii="Arial" w:eastAsia="Calibri" w:hAnsi="Arial" w:cs="Arial"/>
        </w:rPr>
        <w:t xml:space="preserve"> kolejnego</w:t>
      </w:r>
      <w:r w:rsidRPr="00E32D8F">
        <w:rPr>
          <w:rFonts w:ascii="Arial" w:eastAsia="Calibri" w:hAnsi="Arial" w:cs="Arial"/>
        </w:rPr>
        <w:t xml:space="preserve"> spotkania</w:t>
      </w:r>
      <w:r w:rsidR="002D6680" w:rsidRPr="00E32D8F">
        <w:rPr>
          <w:rFonts w:ascii="Arial" w:eastAsia="Calibri" w:hAnsi="Arial" w:cs="Arial"/>
        </w:rPr>
        <w:t xml:space="preserve"> Zespołu</w:t>
      </w:r>
      <w:r w:rsidRPr="00E32D8F">
        <w:rPr>
          <w:rFonts w:ascii="Arial" w:eastAsia="Calibri" w:hAnsi="Arial" w:cs="Arial"/>
        </w:rPr>
        <w:t xml:space="preserve"> wyznaczono </w:t>
      </w:r>
      <w:r>
        <w:rPr>
          <w:rFonts w:ascii="Arial" w:eastAsia="Calibri" w:hAnsi="Arial" w:cs="Arial"/>
        </w:rPr>
        <w:t>na dzień 2</w:t>
      </w:r>
      <w:r w:rsidR="00445082" w:rsidRPr="00E32D8F">
        <w:rPr>
          <w:rFonts w:ascii="Arial" w:eastAsia="Calibri" w:hAnsi="Arial" w:cs="Arial"/>
        </w:rPr>
        <w:t>6 maja</w:t>
      </w:r>
      <w:r w:rsidR="008F22B4" w:rsidRPr="00E32D8F">
        <w:rPr>
          <w:rFonts w:ascii="Arial" w:eastAsia="Calibri" w:hAnsi="Arial" w:cs="Arial"/>
        </w:rPr>
        <w:t xml:space="preserve"> 20</w:t>
      </w:r>
      <w:r>
        <w:rPr>
          <w:rFonts w:ascii="Arial" w:eastAsia="Calibri" w:hAnsi="Arial" w:cs="Arial"/>
        </w:rPr>
        <w:t xml:space="preserve">14 r. </w:t>
      </w:r>
      <w:r w:rsidR="0053753C">
        <w:rPr>
          <w:rFonts w:ascii="Arial" w:eastAsia="Calibri" w:hAnsi="Arial" w:cs="Arial"/>
        </w:rPr>
        <w:br/>
        <w:t xml:space="preserve">na </w:t>
      </w:r>
      <w:r w:rsidR="002D6680" w:rsidRPr="00E32D8F">
        <w:rPr>
          <w:rFonts w:ascii="Arial" w:eastAsia="Calibri" w:hAnsi="Arial" w:cs="Arial"/>
        </w:rPr>
        <w:t xml:space="preserve">godz. 16:30. </w:t>
      </w: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P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344D0" w:rsidRPr="00F344D0" w:rsidRDefault="00F344D0" w:rsidP="00A155F6">
      <w:pPr>
        <w:jc w:val="both"/>
        <w:rPr>
          <w:rFonts w:ascii="Arial" w:hAnsi="Arial" w:cs="Arial"/>
        </w:rPr>
      </w:pPr>
    </w:p>
    <w:sectPr w:rsidR="00F344D0" w:rsidRPr="00F344D0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70" w:rsidRDefault="009C3A70" w:rsidP="002D3BA5">
      <w:pPr>
        <w:spacing w:after="0" w:line="240" w:lineRule="auto"/>
      </w:pPr>
      <w:r>
        <w:separator/>
      </w:r>
    </w:p>
  </w:endnote>
  <w:endnote w:type="continuationSeparator" w:id="1">
    <w:p w:rsidR="009C3A70" w:rsidRDefault="009C3A70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70" w:rsidRDefault="009C3A70" w:rsidP="002D3BA5">
      <w:pPr>
        <w:spacing w:after="0" w:line="240" w:lineRule="auto"/>
      </w:pPr>
      <w:r>
        <w:separator/>
      </w:r>
    </w:p>
  </w:footnote>
  <w:footnote w:type="continuationSeparator" w:id="1">
    <w:p w:rsidR="009C3A70" w:rsidRDefault="009C3A70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679A"/>
    <w:multiLevelType w:val="hybridMultilevel"/>
    <w:tmpl w:val="D4FA1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4996"/>
    <w:multiLevelType w:val="hybridMultilevel"/>
    <w:tmpl w:val="6CB26760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565B7C"/>
    <w:multiLevelType w:val="hybridMultilevel"/>
    <w:tmpl w:val="6CB26760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5"/>
    <w:rsid w:val="0002309B"/>
    <w:rsid w:val="000245D6"/>
    <w:rsid w:val="0002785B"/>
    <w:rsid w:val="00041763"/>
    <w:rsid w:val="00045927"/>
    <w:rsid w:val="00046867"/>
    <w:rsid w:val="000528C3"/>
    <w:rsid w:val="000557DD"/>
    <w:rsid w:val="00061D3F"/>
    <w:rsid w:val="00066EB7"/>
    <w:rsid w:val="000737E4"/>
    <w:rsid w:val="00074F58"/>
    <w:rsid w:val="0007791F"/>
    <w:rsid w:val="000952F8"/>
    <w:rsid w:val="000C037E"/>
    <w:rsid w:val="000C4AF3"/>
    <w:rsid w:val="000C7182"/>
    <w:rsid w:val="000D3E34"/>
    <w:rsid w:val="000E5A24"/>
    <w:rsid w:val="000E7E53"/>
    <w:rsid w:val="000F25DE"/>
    <w:rsid w:val="000F4A61"/>
    <w:rsid w:val="000F77FF"/>
    <w:rsid w:val="00111E5E"/>
    <w:rsid w:val="0012050D"/>
    <w:rsid w:val="001425DB"/>
    <w:rsid w:val="00145237"/>
    <w:rsid w:val="001478DB"/>
    <w:rsid w:val="00155C8B"/>
    <w:rsid w:val="0015723A"/>
    <w:rsid w:val="00171936"/>
    <w:rsid w:val="00173810"/>
    <w:rsid w:val="00177B52"/>
    <w:rsid w:val="00180B6A"/>
    <w:rsid w:val="00186A99"/>
    <w:rsid w:val="00192ABF"/>
    <w:rsid w:val="001A1B15"/>
    <w:rsid w:val="001A3B2C"/>
    <w:rsid w:val="001B1085"/>
    <w:rsid w:val="001B225B"/>
    <w:rsid w:val="001B484C"/>
    <w:rsid w:val="001C075F"/>
    <w:rsid w:val="001C3351"/>
    <w:rsid w:val="001C3F79"/>
    <w:rsid w:val="001D474F"/>
    <w:rsid w:val="001D77A2"/>
    <w:rsid w:val="001E2734"/>
    <w:rsid w:val="001E5395"/>
    <w:rsid w:val="001F3F04"/>
    <w:rsid w:val="001F615E"/>
    <w:rsid w:val="001F7313"/>
    <w:rsid w:val="00220977"/>
    <w:rsid w:val="00223B6A"/>
    <w:rsid w:val="00223BA2"/>
    <w:rsid w:val="00232529"/>
    <w:rsid w:val="002330C3"/>
    <w:rsid w:val="00235915"/>
    <w:rsid w:val="00237E8A"/>
    <w:rsid w:val="002437B3"/>
    <w:rsid w:val="0024422B"/>
    <w:rsid w:val="00255329"/>
    <w:rsid w:val="00257926"/>
    <w:rsid w:val="00262038"/>
    <w:rsid w:val="002629EA"/>
    <w:rsid w:val="00265945"/>
    <w:rsid w:val="002663A2"/>
    <w:rsid w:val="00270EB6"/>
    <w:rsid w:val="00274501"/>
    <w:rsid w:val="002869F3"/>
    <w:rsid w:val="00290751"/>
    <w:rsid w:val="00294D8B"/>
    <w:rsid w:val="002A06A6"/>
    <w:rsid w:val="002A4D3A"/>
    <w:rsid w:val="002B4FC2"/>
    <w:rsid w:val="002D3BA5"/>
    <w:rsid w:val="002D6680"/>
    <w:rsid w:val="002D6FC9"/>
    <w:rsid w:val="002E3A03"/>
    <w:rsid w:val="002E4CDA"/>
    <w:rsid w:val="003021E8"/>
    <w:rsid w:val="00307383"/>
    <w:rsid w:val="00307B8A"/>
    <w:rsid w:val="00312416"/>
    <w:rsid w:val="003171B2"/>
    <w:rsid w:val="0032584E"/>
    <w:rsid w:val="00352708"/>
    <w:rsid w:val="003534F6"/>
    <w:rsid w:val="0035427C"/>
    <w:rsid w:val="00355CF3"/>
    <w:rsid w:val="0035663D"/>
    <w:rsid w:val="00356C62"/>
    <w:rsid w:val="0036371D"/>
    <w:rsid w:val="00377676"/>
    <w:rsid w:val="00387A64"/>
    <w:rsid w:val="003944FD"/>
    <w:rsid w:val="003A7596"/>
    <w:rsid w:val="003B3DDE"/>
    <w:rsid w:val="003C3339"/>
    <w:rsid w:val="003C444A"/>
    <w:rsid w:val="003D282B"/>
    <w:rsid w:val="003D575E"/>
    <w:rsid w:val="003E0468"/>
    <w:rsid w:val="003E1F52"/>
    <w:rsid w:val="003E3BAC"/>
    <w:rsid w:val="00400295"/>
    <w:rsid w:val="00407987"/>
    <w:rsid w:val="004117E4"/>
    <w:rsid w:val="00411EE0"/>
    <w:rsid w:val="00427AAC"/>
    <w:rsid w:val="00440B1B"/>
    <w:rsid w:val="00445082"/>
    <w:rsid w:val="0046474D"/>
    <w:rsid w:val="00471CB0"/>
    <w:rsid w:val="004920AA"/>
    <w:rsid w:val="004A3D46"/>
    <w:rsid w:val="004B3D01"/>
    <w:rsid w:val="004D18CC"/>
    <w:rsid w:val="004E3162"/>
    <w:rsid w:val="004E50AA"/>
    <w:rsid w:val="004F01CA"/>
    <w:rsid w:val="004F030B"/>
    <w:rsid w:val="004F0323"/>
    <w:rsid w:val="004F4781"/>
    <w:rsid w:val="004F5A2F"/>
    <w:rsid w:val="004F79F4"/>
    <w:rsid w:val="005025A0"/>
    <w:rsid w:val="00502E08"/>
    <w:rsid w:val="00503EA6"/>
    <w:rsid w:val="00517C45"/>
    <w:rsid w:val="00527DE8"/>
    <w:rsid w:val="00530340"/>
    <w:rsid w:val="005303A6"/>
    <w:rsid w:val="005318B0"/>
    <w:rsid w:val="0053753C"/>
    <w:rsid w:val="00546E19"/>
    <w:rsid w:val="00546FE3"/>
    <w:rsid w:val="005544F9"/>
    <w:rsid w:val="005634A2"/>
    <w:rsid w:val="00565284"/>
    <w:rsid w:val="00566F75"/>
    <w:rsid w:val="00570C86"/>
    <w:rsid w:val="00581C47"/>
    <w:rsid w:val="00587F55"/>
    <w:rsid w:val="0059543E"/>
    <w:rsid w:val="005A122C"/>
    <w:rsid w:val="005A3D3F"/>
    <w:rsid w:val="005A7F2F"/>
    <w:rsid w:val="005C1EBD"/>
    <w:rsid w:val="005C2319"/>
    <w:rsid w:val="005C28B2"/>
    <w:rsid w:val="005C6147"/>
    <w:rsid w:val="005D5B39"/>
    <w:rsid w:val="005D5BF4"/>
    <w:rsid w:val="005E08F0"/>
    <w:rsid w:val="005E4CEB"/>
    <w:rsid w:val="005F3BB6"/>
    <w:rsid w:val="0060492D"/>
    <w:rsid w:val="00605610"/>
    <w:rsid w:val="006067E5"/>
    <w:rsid w:val="00606E77"/>
    <w:rsid w:val="00616EF8"/>
    <w:rsid w:val="0062448B"/>
    <w:rsid w:val="006369FD"/>
    <w:rsid w:val="00636ECA"/>
    <w:rsid w:val="00642AF4"/>
    <w:rsid w:val="00645F79"/>
    <w:rsid w:val="006467FE"/>
    <w:rsid w:val="00652D72"/>
    <w:rsid w:val="006538CC"/>
    <w:rsid w:val="00654525"/>
    <w:rsid w:val="0066626B"/>
    <w:rsid w:val="00666ABD"/>
    <w:rsid w:val="006726D6"/>
    <w:rsid w:val="00684A31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D172D"/>
    <w:rsid w:val="006D362D"/>
    <w:rsid w:val="006D5D90"/>
    <w:rsid w:val="006E651F"/>
    <w:rsid w:val="00705051"/>
    <w:rsid w:val="0070698E"/>
    <w:rsid w:val="007264EE"/>
    <w:rsid w:val="007268B4"/>
    <w:rsid w:val="00727FA2"/>
    <w:rsid w:val="007346F3"/>
    <w:rsid w:val="00735607"/>
    <w:rsid w:val="007359B0"/>
    <w:rsid w:val="007369E6"/>
    <w:rsid w:val="0073728B"/>
    <w:rsid w:val="00740551"/>
    <w:rsid w:val="0075781F"/>
    <w:rsid w:val="00762819"/>
    <w:rsid w:val="00774589"/>
    <w:rsid w:val="0078458E"/>
    <w:rsid w:val="007B4A37"/>
    <w:rsid w:val="007B77DD"/>
    <w:rsid w:val="007C655D"/>
    <w:rsid w:val="007C68F3"/>
    <w:rsid w:val="007D40FD"/>
    <w:rsid w:val="007D72FD"/>
    <w:rsid w:val="007F1233"/>
    <w:rsid w:val="008065CF"/>
    <w:rsid w:val="00812E4A"/>
    <w:rsid w:val="00832767"/>
    <w:rsid w:val="008469C4"/>
    <w:rsid w:val="00851E54"/>
    <w:rsid w:val="00853AF2"/>
    <w:rsid w:val="00856F56"/>
    <w:rsid w:val="00873F7C"/>
    <w:rsid w:val="008839DB"/>
    <w:rsid w:val="00887573"/>
    <w:rsid w:val="0088792B"/>
    <w:rsid w:val="00894973"/>
    <w:rsid w:val="008A0AB9"/>
    <w:rsid w:val="008A2A63"/>
    <w:rsid w:val="008B0F15"/>
    <w:rsid w:val="008B1448"/>
    <w:rsid w:val="008B7B5A"/>
    <w:rsid w:val="008C060F"/>
    <w:rsid w:val="008C3619"/>
    <w:rsid w:val="008C5058"/>
    <w:rsid w:val="008E16CE"/>
    <w:rsid w:val="008E2DAF"/>
    <w:rsid w:val="008F22B4"/>
    <w:rsid w:val="008F6A4D"/>
    <w:rsid w:val="008F6AB0"/>
    <w:rsid w:val="008F7EB4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2D01"/>
    <w:rsid w:val="00956F49"/>
    <w:rsid w:val="009574F3"/>
    <w:rsid w:val="009600CA"/>
    <w:rsid w:val="00963DBF"/>
    <w:rsid w:val="00975098"/>
    <w:rsid w:val="009933D3"/>
    <w:rsid w:val="00993D2C"/>
    <w:rsid w:val="009A0081"/>
    <w:rsid w:val="009A3E76"/>
    <w:rsid w:val="009B01A6"/>
    <w:rsid w:val="009B104A"/>
    <w:rsid w:val="009B144C"/>
    <w:rsid w:val="009B4116"/>
    <w:rsid w:val="009C0D82"/>
    <w:rsid w:val="009C3A70"/>
    <w:rsid w:val="009C62B9"/>
    <w:rsid w:val="009D065C"/>
    <w:rsid w:val="009F3355"/>
    <w:rsid w:val="009F435E"/>
    <w:rsid w:val="009F6590"/>
    <w:rsid w:val="00A03CDD"/>
    <w:rsid w:val="00A155F6"/>
    <w:rsid w:val="00A22FA2"/>
    <w:rsid w:val="00A23C98"/>
    <w:rsid w:val="00A24204"/>
    <w:rsid w:val="00A4154E"/>
    <w:rsid w:val="00A725BF"/>
    <w:rsid w:val="00A76BF6"/>
    <w:rsid w:val="00A777FF"/>
    <w:rsid w:val="00A83BF5"/>
    <w:rsid w:val="00A84529"/>
    <w:rsid w:val="00A910BA"/>
    <w:rsid w:val="00A91367"/>
    <w:rsid w:val="00A942E8"/>
    <w:rsid w:val="00A95B5B"/>
    <w:rsid w:val="00AA0D36"/>
    <w:rsid w:val="00AA2619"/>
    <w:rsid w:val="00AA5721"/>
    <w:rsid w:val="00AB4BFC"/>
    <w:rsid w:val="00AB6B2D"/>
    <w:rsid w:val="00AC0B4F"/>
    <w:rsid w:val="00AC0B8D"/>
    <w:rsid w:val="00AC2A13"/>
    <w:rsid w:val="00AC4D68"/>
    <w:rsid w:val="00AE2779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402F9"/>
    <w:rsid w:val="00B40BF0"/>
    <w:rsid w:val="00B571F9"/>
    <w:rsid w:val="00B61CE7"/>
    <w:rsid w:val="00B733A3"/>
    <w:rsid w:val="00B74ADF"/>
    <w:rsid w:val="00B74D02"/>
    <w:rsid w:val="00B80CF3"/>
    <w:rsid w:val="00B861F4"/>
    <w:rsid w:val="00B92E1A"/>
    <w:rsid w:val="00BA17AB"/>
    <w:rsid w:val="00BA2133"/>
    <w:rsid w:val="00BB6820"/>
    <w:rsid w:val="00BC0C20"/>
    <w:rsid w:val="00BC4A91"/>
    <w:rsid w:val="00BC7255"/>
    <w:rsid w:val="00BD2E06"/>
    <w:rsid w:val="00BE33B1"/>
    <w:rsid w:val="00BE3C8B"/>
    <w:rsid w:val="00BF13C1"/>
    <w:rsid w:val="00BF1AC2"/>
    <w:rsid w:val="00C00430"/>
    <w:rsid w:val="00C005C1"/>
    <w:rsid w:val="00C07339"/>
    <w:rsid w:val="00C10C91"/>
    <w:rsid w:val="00C114F1"/>
    <w:rsid w:val="00C134F3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42829"/>
    <w:rsid w:val="00C51333"/>
    <w:rsid w:val="00C629E6"/>
    <w:rsid w:val="00C63EAC"/>
    <w:rsid w:val="00C6461B"/>
    <w:rsid w:val="00C7107C"/>
    <w:rsid w:val="00C7411F"/>
    <w:rsid w:val="00C76365"/>
    <w:rsid w:val="00C83F4B"/>
    <w:rsid w:val="00C90797"/>
    <w:rsid w:val="00CA251D"/>
    <w:rsid w:val="00CA3A54"/>
    <w:rsid w:val="00CB5CB2"/>
    <w:rsid w:val="00CB61C6"/>
    <w:rsid w:val="00CC2073"/>
    <w:rsid w:val="00CD0D5B"/>
    <w:rsid w:val="00CD7E45"/>
    <w:rsid w:val="00CE25B3"/>
    <w:rsid w:val="00CE2BC5"/>
    <w:rsid w:val="00CF5099"/>
    <w:rsid w:val="00D221CE"/>
    <w:rsid w:val="00D23AA9"/>
    <w:rsid w:val="00D31B58"/>
    <w:rsid w:val="00D37A8C"/>
    <w:rsid w:val="00D41C3A"/>
    <w:rsid w:val="00D4413C"/>
    <w:rsid w:val="00D579AE"/>
    <w:rsid w:val="00D61728"/>
    <w:rsid w:val="00D65551"/>
    <w:rsid w:val="00D65A44"/>
    <w:rsid w:val="00D66527"/>
    <w:rsid w:val="00D66F36"/>
    <w:rsid w:val="00D670E4"/>
    <w:rsid w:val="00D709A5"/>
    <w:rsid w:val="00D760EA"/>
    <w:rsid w:val="00D76599"/>
    <w:rsid w:val="00DA113E"/>
    <w:rsid w:val="00DA77B6"/>
    <w:rsid w:val="00DB10A4"/>
    <w:rsid w:val="00DB399A"/>
    <w:rsid w:val="00DC1BAA"/>
    <w:rsid w:val="00DE1936"/>
    <w:rsid w:val="00DF4FF4"/>
    <w:rsid w:val="00DF5BB9"/>
    <w:rsid w:val="00DF6193"/>
    <w:rsid w:val="00E00EE4"/>
    <w:rsid w:val="00E02B8A"/>
    <w:rsid w:val="00E05C5D"/>
    <w:rsid w:val="00E16183"/>
    <w:rsid w:val="00E165C2"/>
    <w:rsid w:val="00E30975"/>
    <w:rsid w:val="00E3218C"/>
    <w:rsid w:val="00E32526"/>
    <w:rsid w:val="00E32D8F"/>
    <w:rsid w:val="00E3344F"/>
    <w:rsid w:val="00E36BC5"/>
    <w:rsid w:val="00E522FE"/>
    <w:rsid w:val="00E66DCA"/>
    <w:rsid w:val="00E704F5"/>
    <w:rsid w:val="00E85464"/>
    <w:rsid w:val="00E92BCA"/>
    <w:rsid w:val="00EA6F29"/>
    <w:rsid w:val="00EB096D"/>
    <w:rsid w:val="00EB1459"/>
    <w:rsid w:val="00EB2B09"/>
    <w:rsid w:val="00EB7B2A"/>
    <w:rsid w:val="00EC1E13"/>
    <w:rsid w:val="00ED209C"/>
    <w:rsid w:val="00EE4E5C"/>
    <w:rsid w:val="00F02DF7"/>
    <w:rsid w:val="00F14997"/>
    <w:rsid w:val="00F14AAB"/>
    <w:rsid w:val="00F15A3E"/>
    <w:rsid w:val="00F25382"/>
    <w:rsid w:val="00F2616E"/>
    <w:rsid w:val="00F26C60"/>
    <w:rsid w:val="00F314F8"/>
    <w:rsid w:val="00F3156A"/>
    <w:rsid w:val="00F3271B"/>
    <w:rsid w:val="00F344D0"/>
    <w:rsid w:val="00F374F5"/>
    <w:rsid w:val="00F4212F"/>
    <w:rsid w:val="00F46D2A"/>
    <w:rsid w:val="00F519EC"/>
    <w:rsid w:val="00F60B2D"/>
    <w:rsid w:val="00F62D6C"/>
    <w:rsid w:val="00F6783D"/>
    <w:rsid w:val="00F758F5"/>
    <w:rsid w:val="00FA094F"/>
    <w:rsid w:val="00FA7AB3"/>
    <w:rsid w:val="00FB171E"/>
    <w:rsid w:val="00FC1FD5"/>
    <w:rsid w:val="00FD4253"/>
    <w:rsid w:val="00FD5039"/>
    <w:rsid w:val="00FD539E"/>
    <w:rsid w:val="00FE3843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Dąbrowska Alicja</cp:lastModifiedBy>
  <cp:revision>494</cp:revision>
  <dcterms:created xsi:type="dcterms:W3CDTF">2014-04-25T08:46:00Z</dcterms:created>
  <dcterms:modified xsi:type="dcterms:W3CDTF">2014-05-23T10:35:00Z</dcterms:modified>
</cp:coreProperties>
</file>